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375D" w14:textId="4AA36BC7" w:rsidR="005112DB" w:rsidRDefault="00AF06FC" w:rsidP="00074537">
      <w:pPr>
        <w:spacing w:after="120"/>
        <w:jc w:val="both"/>
      </w:pPr>
      <w:r>
        <w:t>Erasmus visszalépőknek</w:t>
      </w:r>
      <w:r w:rsidR="006A1FB5">
        <w:t xml:space="preserve"> célzott e-mail</w:t>
      </w:r>
      <w:r w:rsidR="005112DB">
        <w:t>, 2021.05.20.</w:t>
      </w:r>
    </w:p>
    <w:p w14:paraId="007581CB" w14:textId="3700F016" w:rsidR="005112DB" w:rsidRDefault="005112DB" w:rsidP="00074537">
      <w:pPr>
        <w:spacing w:after="120"/>
        <w:jc w:val="both"/>
      </w:pPr>
    </w:p>
    <w:p w14:paraId="62EAF8AF" w14:textId="13AECC5B" w:rsidR="005112DB" w:rsidRPr="00D63F32" w:rsidRDefault="00FE1C43" w:rsidP="00074537">
      <w:pPr>
        <w:spacing w:after="120"/>
        <w:jc w:val="both"/>
        <w:rPr>
          <w:b/>
        </w:rPr>
      </w:pPr>
      <w:r w:rsidRPr="00D63F32">
        <w:rPr>
          <w:b/>
        </w:rPr>
        <w:t>Virtuális mobilitás - Campus Mundi ösztöndíj</w:t>
      </w:r>
    </w:p>
    <w:p w14:paraId="7AC9D3EB" w14:textId="2E543D50" w:rsidR="00FE1C43" w:rsidRDefault="005112DB" w:rsidP="005112DB">
      <w:pPr>
        <w:spacing w:after="120"/>
        <w:jc w:val="both"/>
      </w:pPr>
      <w:r w:rsidRPr="008A7867">
        <w:t>A</w:t>
      </w:r>
      <w:r>
        <w:t xml:space="preserve"> Campus Mundi </w:t>
      </w:r>
      <w:r w:rsidR="00D63F32">
        <w:t xml:space="preserve">külföldi </w:t>
      </w:r>
      <w:r w:rsidR="00FE1C43">
        <w:t>részképzés pályázat már lehetővé teszi, hogy itthonról, biztonságos körülményekből a világ bármelyik egyetemén teljesíts</w:t>
      </w:r>
      <w:r w:rsidR="00AF06FC">
        <w:t>enek a hallgatók</w:t>
      </w:r>
      <w:r w:rsidR="00FE1C43">
        <w:t xml:space="preserve"> egy virtuális szemesztert, akár 300.000 Ft ösztöndíjjal! </w:t>
      </w:r>
    </w:p>
    <w:p w14:paraId="1D0A1DDD" w14:textId="224E9EC8" w:rsidR="005112DB" w:rsidRDefault="00FE1C43" w:rsidP="005112DB">
      <w:pPr>
        <w:spacing w:after="120"/>
        <w:jc w:val="both"/>
      </w:pPr>
      <w:r>
        <w:t xml:space="preserve">A virtuális mobilitásra, </w:t>
      </w:r>
      <w:r w:rsidR="005112DB">
        <w:t>vagyis</w:t>
      </w:r>
      <w:r w:rsidR="005112DB" w:rsidRPr="008A7867">
        <w:t xml:space="preserve"> digitális kreditszerzésre </w:t>
      </w:r>
      <w:r w:rsidR="005112DB">
        <w:t>adható</w:t>
      </w:r>
      <w:r w:rsidR="005112DB" w:rsidRPr="008A7867">
        <w:t xml:space="preserve"> ösztöndíj támogatás</w:t>
      </w:r>
      <w:r w:rsidR="005112DB">
        <w:t xml:space="preserve"> rugalmas lehetőséget biztosít a bizonytalan helyzetben, kiutazási nehézségek esetén is</w:t>
      </w:r>
      <w:r w:rsidR="00D63F32">
        <w:t>.</w:t>
      </w:r>
      <w:r>
        <w:t xml:space="preserve"> A </w:t>
      </w:r>
      <w:r w:rsidR="005112DB">
        <w:t>virtuális mobilitás ösztöndíjas ponthatára megegyezik a</w:t>
      </w:r>
      <w:r w:rsidR="005112DB" w:rsidRPr="008A7867">
        <w:t xml:space="preserve">z </w:t>
      </w:r>
      <w:r w:rsidR="005112DB">
        <w:t xml:space="preserve">Európán belüli kiutazásokra vonatkozó ponthatárral (ez jelenleg a maximálisan elérhető 100 pontból 55 pont), </w:t>
      </w:r>
      <w:r w:rsidR="00535A52">
        <w:t xml:space="preserve">azaz </w:t>
      </w:r>
      <w:r w:rsidR="005112DB">
        <w:t xml:space="preserve">a felsőoktatási hallgatók széles körének elérhetővé válik </w:t>
      </w:r>
      <w:r w:rsidR="00D63F32">
        <w:t xml:space="preserve">akár Európán belüli, akár </w:t>
      </w:r>
      <w:r w:rsidR="005112DB">
        <w:t>Európán kívüli egyetemeken folytatható virtuális tanulmányi félév – bármely képzési szinten és bármilyen képzési formában (nappali, levelező, vagy távoktatás).</w:t>
      </w:r>
    </w:p>
    <w:p w14:paraId="252794F3" w14:textId="68860878" w:rsidR="00AF06FC" w:rsidRDefault="00AF06FC" w:rsidP="0004728B">
      <w:pPr>
        <w:spacing w:after="120"/>
        <w:jc w:val="both"/>
      </w:pPr>
      <w:r>
        <w:t>Az Erasmus+ ösztöndíj lemondása után is érdemes átgondolni ezt a lehetőséget, hiszen nincs veszíteni való – egy virtuális félév után nagyobb tapasztalattal pályázható meg az Erasmus+ ösztöndíj valamelyik következő félévre.</w:t>
      </w:r>
      <w:bookmarkStart w:id="0" w:name="_GoBack"/>
      <w:bookmarkEnd w:id="0"/>
    </w:p>
    <w:p w14:paraId="2A5D9FA8" w14:textId="458F0987" w:rsidR="0004728B" w:rsidRDefault="0004728B" w:rsidP="0004728B">
      <w:pPr>
        <w:spacing w:after="120"/>
        <w:jc w:val="both"/>
      </w:pPr>
      <w:r>
        <w:t>A Campus Mundi projekt a végéhez közeledik, ezért bátorít</w:t>
      </w:r>
      <w:r w:rsidR="00AF06FC">
        <w:t>juk hallgatóinkat</w:t>
      </w:r>
      <w:r w:rsidR="005048F8">
        <w:t>, ne hagy</w:t>
      </w:r>
      <w:r w:rsidR="00AF06FC">
        <w:t>ják</w:t>
      </w:r>
      <w:r>
        <w:t xml:space="preserve"> elveszni ezt a lehetőséget! A szakmai fejlődést az online félév is biztosítja,</w:t>
      </w:r>
      <w:r w:rsidR="00EE7881">
        <w:t xml:space="preserve"> további </w:t>
      </w:r>
      <w:r w:rsidR="00BF01DD">
        <w:t>pozitív hozadéka, hogy nemzetköz</w:t>
      </w:r>
      <w:r w:rsidR="00EE7881">
        <w:t>i kapcsolatrendszert, barátságokat, globális közösségélményt nyújt.</w:t>
      </w:r>
      <w:r>
        <w:t xml:space="preserve"> A szakmai önéletrajzban egy Európán kívüli egyetemen folytatott részképzés – még ha az a lehetőségekhez </w:t>
      </w:r>
      <w:r w:rsidR="002B4296">
        <w:t xml:space="preserve">rugalmasan </w:t>
      </w:r>
      <w:r>
        <w:t xml:space="preserve">alkalmazkodva a virtuális térben történt is – </w:t>
      </w:r>
      <w:r w:rsidR="00B16830">
        <w:t>kiemelkedő jelentőségű és semmivel nem helyettesíthető.</w:t>
      </w:r>
    </w:p>
    <w:p w14:paraId="2781D59B" w14:textId="599B9D7C" w:rsidR="00703F70" w:rsidRDefault="001654BC" w:rsidP="00074537">
      <w:pPr>
        <w:spacing w:after="120"/>
        <w:jc w:val="both"/>
      </w:pPr>
      <w:r>
        <w:t xml:space="preserve">A pályázati felhívás elérhető itt: </w:t>
      </w:r>
      <w:hyperlink r:id="rId6" w:anchor="4897" w:history="1">
        <w:r w:rsidRPr="00700AA0">
          <w:rPr>
            <w:rStyle w:val="Hiperhivatkozs"/>
          </w:rPr>
          <w:t>https://tka.hu/palyazatok/4830/palyazati-dokumentumok#4897</w:t>
        </w:r>
      </w:hyperlink>
      <w:r w:rsidR="00754DF9">
        <w:rPr>
          <w:rStyle w:val="Hiperhivatkozs"/>
        </w:rPr>
        <w:t xml:space="preserve">, </w:t>
      </w:r>
      <w:r w:rsidR="00754DF9" w:rsidRPr="00754DF9">
        <w:t>bővebb információ: campusmundi.hu</w:t>
      </w:r>
    </w:p>
    <w:p w14:paraId="421CD704" w14:textId="53C1C332" w:rsidR="001654BC" w:rsidRDefault="0030040B" w:rsidP="00074537">
      <w:pPr>
        <w:spacing w:after="120"/>
        <w:jc w:val="both"/>
      </w:pPr>
      <w:r>
        <w:t>Kérdés esetén a</w:t>
      </w:r>
      <w:r w:rsidR="002C1846">
        <w:t>z intézményi vagy kari nemzetközi koordinátor, vagy a Tempus Közalapítvány Campus Mundi csoportja a</w:t>
      </w:r>
      <w:r>
        <w:t xml:space="preserve"> </w:t>
      </w:r>
      <w:hyperlink r:id="rId7" w:history="1">
        <w:r w:rsidRPr="00700AA0">
          <w:rPr>
            <w:rStyle w:val="Hiperhivatkozs"/>
          </w:rPr>
          <w:t>campusmundi@tpf.hu</w:t>
        </w:r>
      </w:hyperlink>
      <w:r>
        <w:t xml:space="preserve"> e-mail címen és a 1 237-1310-es telefonszámon áll a pályázók rendelkezésére.</w:t>
      </w:r>
    </w:p>
    <w:p w14:paraId="5C1EB7BB" w14:textId="77777777" w:rsidR="002C1846" w:rsidRDefault="002C1846" w:rsidP="00074537">
      <w:pPr>
        <w:spacing w:after="120"/>
        <w:jc w:val="both"/>
      </w:pPr>
    </w:p>
    <w:p w14:paraId="5FDBCA56" w14:textId="77777777" w:rsidR="00C542A1" w:rsidRDefault="00C542A1" w:rsidP="00074537">
      <w:pPr>
        <w:spacing w:after="120"/>
        <w:jc w:val="both"/>
      </w:pPr>
    </w:p>
    <w:sectPr w:rsidR="00C5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3A9"/>
    <w:multiLevelType w:val="hybridMultilevel"/>
    <w:tmpl w:val="41049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D97"/>
    <w:multiLevelType w:val="hybridMultilevel"/>
    <w:tmpl w:val="7AA46626"/>
    <w:lvl w:ilvl="0" w:tplc="040E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" w15:restartNumberingAfterBreak="0">
    <w:nsid w:val="11411A65"/>
    <w:multiLevelType w:val="hybridMultilevel"/>
    <w:tmpl w:val="725A8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4903"/>
    <w:multiLevelType w:val="hybridMultilevel"/>
    <w:tmpl w:val="FEBE4FAE"/>
    <w:lvl w:ilvl="0" w:tplc="040E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4" w15:restartNumberingAfterBreak="0">
    <w:nsid w:val="411505D3"/>
    <w:multiLevelType w:val="hybridMultilevel"/>
    <w:tmpl w:val="FB64C3AC"/>
    <w:lvl w:ilvl="0" w:tplc="86423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3F5F"/>
    <w:multiLevelType w:val="hybridMultilevel"/>
    <w:tmpl w:val="D5A2573A"/>
    <w:lvl w:ilvl="0" w:tplc="040E000B">
      <w:start w:val="1"/>
      <w:numFmt w:val="bullet"/>
      <w:lvlText w:val=""/>
      <w:lvlJc w:val="left"/>
      <w:pPr>
        <w:ind w:left="1533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6" w15:restartNumberingAfterBreak="0">
    <w:nsid w:val="666A41E3"/>
    <w:multiLevelType w:val="hybridMultilevel"/>
    <w:tmpl w:val="EA4032E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C"/>
    <w:rsid w:val="000171A6"/>
    <w:rsid w:val="00043EC8"/>
    <w:rsid w:val="0004728B"/>
    <w:rsid w:val="0006109C"/>
    <w:rsid w:val="0007393B"/>
    <w:rsid w:val="00074537"/>
    <w:rsid w:val="00075350"/>
    <w:rsid w:val="000771A3"/>
    <w:rsid w:val="000929AB"/>
    <w:rsid w:val="000A6919"/>
    <w:rsid w:val="000B60AF"/>
    <w:rsid w:val="000D5114"/>
    <w:rsid w:val="000E2194"/>
    <w:rsid w:val="0012611F"/>
    <w:rsid w:val="00132A6F"/>
    <w:rsid w:val="00145835"/>
    <w:rsid w:val="001654BC"/>
    <w:rsid w:val="00172DC0"/>
    <w:rsid w:val="001749B9"/>
    <w:rsid w:val="001807A7"/>
    <w:rsid w:val="0018792B"/>
    <w:rsid w:val="001A220B"/>
    <w:rsid w:val="001A4CD8"/>
    <w:rsid w:val="00212015"/>
    <w:rsid w:val="00296F28"/>
    <w:rsid w:val="002B4296"/>
    <w:rsid w:val="002C1846"/>
    <w:rsid w:val="002D29B7"/>
    <w:rsid w:val="002E37F5"/>
    <w:rsid w:val="0030040B"/>
    <w:rsid w:val="00327C44"/>
    <w:rsid w:val="003307C1"/>
    <w:rsid w:val="00332F84"/>
    <w:rsid w:val="00335A84"/>
    <w:rsid w:val="00352F61"/>
    <w:rsid w:val="0035590B"/>
    <w:rsid w:val="00355DD8"/>
    <w:rsid w:val="00380093"/>
    <w:rsid w:val="003A363C"/>
    <w:rsid w:val="003A657E"/>
    <w:rsid w:val="003B1343"/>
    <w:rsid w:val="003E6BD5"/>
    <w:rsid w:val="004013EA"/>
    <w:rsid w:val="00401EDC"/>
    <w:rsid w:val="004146A5"/>
    <w:rsid w:val="0042088C"/>
    <w:rsid w:val="00433C5E"/>
    <w:rsid w:val="004461C0"/>
    <w:rsid w:val="0045279D"/>
    <w:rsid w:val="004545A9"/>
    <w:rsid w:val="0048387E"/>
    <w:rsid w:val="0048584C"/>
    <w:rsid w:val="00491271"/>
    <w:rsid w:val="00493E21"/>
    <w:rsid w:val="004A566E"/>
    <w:rsid w:val="004C5CE4"/>
    <w:rsid w:val="004D13DA"/>
    <w:rsid w:val="004D303E"/>
    <w:rsid w:val="005048F8"/>
    <w:rsid w:val="00510CEB"/>
    <w:rsid w:val="005112DB"/>
    <w:rsid w:val="005168DC"/>
    <w:rsid w:val="0052694E"/>
    <w:rsid w:val="00535A52"/>
    <w:rsid w:val="0054070D"/>
    <w:rsid w:val="00555F82"/>
    <w:rsid w:val="00567F19"/>
    <w:rsid w:val="005847C1"/>
    <w:rsid w:val="005A6EC7"/>
    <w:rsid w:val="005C5E72"/>
    <w:rsid w:val="005C6AF8"/>
    <w:rsid w:val="0062554B"/>
    <w:rsid w:val="0064188A"/>
    <w:rsid w:val="006461EB"/>
    <w:rsid w:val="0069221D"/>
    <w:rsid w:val="006A07DE"/>
    <w:rsid w:val="006A1C22"/>
    <w:rsid w:val="006A1FB5"/>
    <w:rsid w:val="006A5303"/>
    <w:rsid w:val="006B0BAA"/>
    <w:rsid w:val="006C795A"/>
    <w:rsid w:val="006D2DE6"/>
    <w:rsid w:val="006E0442"/>
    <w:rsid w:val="006E1924"/>
    <w:rsid w:val="006E1B73"/>
    <w:rsid w:val="006F7025"/>
    <w:rsid w:val="00703F70"/>
    <w:rsid w:val="007233AB"/>
    <w:rsid w:val="00732F1C"/>
    <w:rsid w:val="00754DF9"/>
    <w:rsid w:val="007775C5"/>
    <w:rsid w:val="00797F71"/>
    <w:rsid w:val="007A34B5"/>
    <w:rsid w:val="007A6064"/>
    <w:rsid w:val="007B080D"/>
    <w:rsid w:val="007F5280"/>
    <w:rsid w:val="00837ABF"/>
    <w:rsid w:val="00872C8D"/>
    <w:rsid w:val="00885627"/>
    <w:rsid w:val="00892105"/>
    <w:rsid w:val="008A19EA"/>
    <w:rsid w:val="008A7867"/>
    <w:rsid w:val="008B57AA"/>
    <w:rsid w:val="008D428B"/>
    <w:rsid w:val="008F39A1"/>
    <w:rsid w:val="00902BEA"/>
    <w:rsid w:val="009064C6"/>
    <w:rsid w:val="0095445C"/>
    <w:rsid w:val="0097118A"/>
    <w:rsid w:val="00973753"/>
    <w:rsid w:val="009904C5"/>
    <w:rsid w:val="009A0CE4"/>
    <w:rsid w:val="009B7A82"/>
    <w:rsid w:val="009E4C55"/>
    <w:rsid w:val="00A118A5"/>
    <w:rsid w:val="00A249C4"/>
    <w:rsid w:val="00A30FFB"/>
    <w:rsid w:val="00A36612"/>
    <w:rsid w:val="00A448A5"/>
    <w:rsid w:val="00A613E8"/>
    <w:rsid w:val="00A65751"/>
    <w:rsid w:val="00A80BBB"/>
    <w:rsid w:val="00A83521"/>
    <w:rsid w:val="00A903C8"/>
    <w:rsid w:val="00AA0615"/>
    <w:rsid w:val="00AD1FE7"/>
    <w:rsid w:val="00AE7A56"/>
    <w:rsid w:val="00AF06FC"/>
    <w:rsid w:val="00AF1F97"/>
    <w:rsid w:val="00B16830"/>
    <w:rsid w:val="00B22B00"/>
    <w:rsid w:val="00B345A7"/>
    <w:rsid w:val="00B34ABD"/>
    <w:rsid w:val="00B551AF"/>
    <w:rsid w:val="00B5594B"/>
    <w:rsid w:val="00B67A6A"/>
    <w:rsid w:val="00B81C41"/>
    <w:rsid w:val="00B81DD7"/>
    <w:rsid w:val="00B90F38"/>
    <w:rsid w:val="00B91BC2"/>
    <w:rsid w:val="00B92068"/>
    <w:rsid w:val="00B97119"/>
    <w:rsid w:val="00BD4491"/>
    <w:rsid w:val="00BD5B00"/>
    <w:rsid w:val="00BD7ECE"/>
    <w:rsid w:val="00BE5F57"/>
    <w:rsid w:val="00BF01DD"/>
    <w:rsid w:val="00C04040"/>
    <w:rsid w:val="00C04DAB"/>
    <w:rsid w:val="00C30243"/>
    <w:rsid w:val="00C46723"/>
    <w:rsid w:val="00C542A1"/>
    <w:rsid w:val="00C6164B"/>
    <w:rsid w:val="00C643D7"/>
    <w:rsid w:val="00C712E6"/>
    <w:rsid w:val="00CC4C68"/>
    <w:rsid w:val="00CE4E71"/>
    <w:rsid w:val="00CF22D7"/>
    <w:rsid w:val="00D07013"/>
    <w:rsid w:val="00D2086C"/>
    <w:rsid w:val="00D27025"/>
    <w:rsid w:val="00D27509"/>
    <w:rsid w:val="00D40A74"/>
    <w:rsid w:val="00D43E64"/>
    <w:rsid w:val="00D63F32"/>
    <w:rsid w:val="00D71EC5"/>
    <w:rsid w:val="00DB37E5"/>
    <w:rsid w:val="00DB52CA"/>
    <w:rsid w:val="00DC0A53"/>
    <w:rsid w:val="00DD33CC"/>
    <w:rsid w:val="00DD75E8"/>
    <w:rsid w:val="00DE6C52"/>
    <w:rsid w:val="00E053DA"/>
    <w:rsid w:val="00E2707C"/>
    <w:rsid w:val="00E371A1"/>
    <w:rsid w:val="00E43166"/>
    <w:rsid w:val="00E52489"/>
    <w:rsid w:val="00E733EA"/>
    <w:rsid w:val="00E779F0"/>
    <w:rsid w:val="00E8614A"/>
    <w:rsid w:val="00E8665A"/>
    <w:rsid w:val="00E95CA3"/>
    <w:rsid w:val="00EA1D4B"/>
    <w:rsid w:val="00EC1ECF"/>
    <w:rsid w:val="00EC3ACC"/>
    <w:rsid w:val="00EC73A1"/>
    <w:rsid w:val="00EE4601"/>
    <w:rsid w:val="00EE55D4"/>
    <w:rsid w:val="00EE7881"/>
    <w:rsid w:val="00F04516"/>
    <w:rsid w:val="00F263C1"/>
    <w:rsid w:val="00F51AB1"/>
    <w:rsid w:val="00F55F9F"/>
    <w:rsid w:val="00F7099B"/>
    <w:rsid w:val="00F76431"/>
    <w:rsid w:val="00F7790D"/>
    <w:rsid w:val="00F821B1"/>
    <w:rsid w:val="00F86BF1"/>
    <w:rsid w:val="00FA4367"/>
    <w:rsid w:val="00FB1C77"/>
    <w:rsid w:val="00FD08DB"/>
    <w:rsid w:val="00FD6450"/>
    <w:rsid w:val="00FE090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197"/>
  <w15:docId w15:val="{C685B0E5-F2F4-4A3D-8EF2-B262BE0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09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109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109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2702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35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753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53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53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53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5350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4D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5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pusmundi@tpf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ka.hu/palyazatok/4830/palyazati-dokumentum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DAD4-AB28-4D8F-A098-E19AC52E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Zsófia Eszter</dc:creator>
  <cp:keywords/>
  <dc:description/>
  <cp:lastModifiedBy>Székely Ágnes</cp:lastModifiedBy>
  <cp:revision>5</cp:revision>
  <dcterms:created xsi:type="dcterms:W3CDTF">2021-05-20T08:50:00Z</dcterms:created>
  <dcterms:modified xsi:type="dcterms:W3CDTF">2021-05-21T07:10:00Z</dcterms:modified>
</cp:coreProperties>
</file>